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6C3" w14:textId="77777777" w:rsidR="00E50F21" w:rsidRDefault="00E50F21" w:rsidP="00E50F21">
      <w:pPr>
        <w:jc w:val="center"/>
        <w:rPr>
          <w:rFonts w:ascii="Arial" w:hAnsi="Arial" w:cs="Arial"/>
          <w:sz w:val="24"/>
          <w:szCs w:val="24"/>
        </w:rPr>
      </w:pPr>
    </w:p>
    <w:p w14:paraId="55E9C810" w14:textId="77777777" w:rsidR="00E50F21" w:rsidRDefault="00E50F21" w:rsidP="00E50F21">
      <w:pPr>
        <w:jc w:val="center"/>
        <w:rPr>
          <w:rFonts w:ascii="Arial" w:hAnsi="Arial" w:cs="Arial"/>
          <w:sz w:val="24"/>
          <w:szCs w:val="24"/>
        </w:rPr>
      </w:pPr>
    </w:p>
    <w:p w14:paraId="04ACE3C2" w14:textId="77777777" w:rsidR="00E50F21" w:rsidRDefault="00E50F21" w:rsidP="00E50F21">
      <w:pPr>
        <w:jc w:val="center"/>
        <w:rPr>
          <w:rFonts w:ascii="Arial" w:hAnsi="Arial" w:cs="Arial"/>
          <w:sz w:val="24"/>
          <w:szCs w:val="24"/>
        </w:rPr>
      </w:pPr>
    </w:p>
    <w:p w14:paraId="64C92A86" w14:textId="77777777" w:rsidR="00EE4315" w:rsidRDefault="00E50F21" w:rsidP="00EE4315">
      <w:pPr>
        <w:jc w:val="center"/>
        <w:rPr>
          <w:rFonts w:ascii="Arial" w:hAnsi="Arial" w:cs="Arial"/>
          <w:sz w:val="24"/>
          <w:szCs w:val="24"/>
        </w:rPr>
      </w:pPr>
      <w:r w:rsidRPr="003173EC">
        <w:rPr>
          <w:rFonts w:ascii="Arial" w:hAnsi="Arial" w:cs="Arial"/>
          <w:sz w:val="24"/>
          <w:szCs w:val="24"/>
        </w:rPr>
        <w:t xml:space="preserve">ERRATA nº 1 </w:t>
      </w:r>
      <w:r w:rsidR="00EE4315">
        <w:rPr>
          <w:rFonts w:ascii="Arial" w:hAnsi="Arial" w:cs="Arial"/>
          <w:sz w:val="24"/>
          <w:szCs w:val="24"/>
        </w:rPr>
        <w:t>–</w:t>
      </w:r>
      <w:r w:rsidRPr="003173EC">
        <w:rPr>
          <w:rFonts w:ascii="Arial" w:hAnsi="Arial" w:cs="Arial"/>
          <w:sz w:val="24"/>
          <w:szCs w:val="24"/>
        </w:rPr>
        <w:t xml:space="preserve"> EDITAL</w:t>
      </w:r>
      <w:r w:rsidR="00EE4315">
        <w:rPr>
          <w:rFonts w:ascii="Arial" w:hAnsi="Arial" w:cs="Arial"/>
          <w:sz w:val="24"/>
          <w:szCs w:val="24"/>
        </w:rPr>
        <w:t xml:space="preserve"> Nº 11</w:t>
      </w:r>
      <w:r w:rsidRPr="003173EC">
        <w:rPr>
          <w:rFonts w:ascii="Arial" w:hAnsi="Arial" w:cs="Arial"/>
          <w:sz w:val="24"/>
          <w:szCs w:val="24"/>
        </w:rPr>
        <w:t>/20</w:t>
      </w:r>
      <w:r w:rsidR="00EE4315">
        <w:rPr>
          <w:rFonts w:ascii="Arial" w:hAnsi="Arial" w:cs="Arial"/>
          <w:sz w:val="24"/>
          <w:szCs w:val="24"/>
        </w:rPr>
        <w:t>23</w:t>
      </w:r>
    </w:p>
    <w:p w14:paraId="5AE837AE" w14:textId="61751C3D" w:rsidR="00E50F21" w:rsidRDefault="00EE4315" w:rsidP="00EE4315">
      <w:pPr>
        <w:jc w:val="center"/>
        <w:rPr>
          <w:rFonts w:ascii="Arial" w:hAnsi="Arial" w:cs="Arial"/>
          <w:sz w:val="24"/>
          <w:szCs w:val="24"/>
        </w:rPr>
      </w:pPr>
      <w:r w:rsidRPr="00EE4315">
        <w:rPr>
          <w:rFonts w:ascii="Arial" w:hAnsi="Arial" w:cs="Arial"/>
          <w:sz w:val="24"/>
          <w:szCs w:val="24"/>
        </w:rPr>
        <w:t>PROCESSO DE SELEÇÃO – DIRETOR ESCOLAR</w:t>
      </w:r>
    </w:p>
    <w:p w14:paraId="5FD22DCC" w14:textId="77777777" w:rsidR="00EE4315" w:rsidRDefault="00EE4315" w:rsidP="00EE4315">
      <w:pPr>
        <w:jc w:val="center"/>
        <w:rPr>
          <w:rFonts w:ascii="Arial" w:hAnsi="Arial" w:cs="Arial"/>
          <w:sz w:val="24"/>
          <w:szCs w:val="24"/>
        </w:rPr>
      </w:pPr>
    </w:p>
    <w:p w14:paraId="19ACEF65" w14:textId="77777777" w:rsidR="00E50F21" w:rsidRDefault="00E50F21" w:rsidP="00E50F2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34CD84ED" w14:textId="77777777" w:rsidR="00615401" w:rsidRDefault="00615401" w:rsidP="00E50F2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406033C8" w14:textId="77777777" w:rsidR="00615401" w:rsidRDefault="00615401" w:rsidP="00E50F2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725F9670" w14:textId="77777777" w:rsidR="00615401" w:rsidRDefault="00615401" w:rsidP="00E50F2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1A68BFB9" w14:textId="77777777" w:rsidR="00E50F21" w:rsidRDefault="00E50F21" w:rsidP="00E50F2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0AA8A4CA" w14:textId="203B1176" w:rsidR="00E50F21" w:rsidRDefault="00E50F21" w:rsidP="0061540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173EC">
        <w:rPr>
          <w:rFonts w:ascii="Arial" w:hAnsi="Arial" w:cs="Arial"/>
          <w:sz w:val="24"/>
          <w:szCs w:val="24"/>
        </w:rPr>
        <w:t xml:space="preserve">No Edital </w:t>
      </w:r>
      <w:r w:rsidR="00EE4315">
        <w:rPr>
          <w:rFonts w:ascii="Arial" w:hAnsi="Arial" w:cs="Arial"/>
          <w:sz w:val="24"/>
          <w:szCs w:val="24"/>
        </w:rPr>
        <w:t>Nº 11/2023</w:t>
      </w:r>
      <w:r w:rsidR="00FC055E">
        <w:rPr>
          <w:rFonts w:ascii="Arial" w:hAnsi="Arial" w:cs="Arial"/>
          <w:sz w:val="24"/>
          <w:szCs w:val="24"/>
        </w:rPr>
        <w:t>, o</w:t>
      </w:r>
      <w:r w:rsidR="00274264">
        <w:rPr>
          <w:rFonts w:ascii="Arial" w:hAnsi="Arial" w:cs="Arial"/>
          <w:sz w:val="24"/>
          <w:szCs w:val="24"/>
        </w:rPr>
        <w:t xml:space="preserve"> texto do</w:t>
      </w:r>
      <w:r w:rsidR="00FC055E">
        <w:rPr>
          <w:rFonts w:ascii="Arial" w:hAnsi="Arial" w:cs="Arial"/>
          <w:sz w:val="24"/>
          <w:szCs w:val="24"/>
        </w:rPr>
        <w:t xml:space="preserve"> Anexo I,</w:t>
      </w:r>
      <w:r w:rsidR="00274264">
        <w:rPr>
          <w:rFonts w:ascii="Arial" w:hAnsi="Arial" w:cs="Arial"/>
          <w:sz w:val="24"/>
          <w:szCs w:val="24"/>
        </w:rPr>
        <w:t xml:space="preserve"> o Plano de Gestão</w:t>
      </w:r>
      <w:r w:rsidR="00FC055E">
        <w:rPr>
          <w:rFonts w:ascii="Arial" w:hAnsi="Arial" w:cs="Arial"/>
          <w:sz w:val="24"/>
          <w:szCs w:val="24"/>
        </w:rPr>
        <w:t xml:space="preserve"> a ser preenchido pelo candidato, está incompleto, devendo ser desconsiderado</w:t>
      </w:r>
      <w:r w:rsidR="00615401">
        <w:rPr>
          <w:rFonts w:ascii="Arial" w:hAnsi="Arial" w:cs="Arial"/>
          <w:sz w:val="24"/>
          <w:szCs w:val="24"/>
        </w:rPr>
        <w:t xml:space="preserve"> aquele texto, que fica substituído pelo texto abaixo.</w:t>
      </w:r>
    </w:p>
    <w:p w14:paraId="02C6A19E" w14:textId="77777777" w:rsidR="00E50F21" w:rsidRPr="003173EC" w:rsidRDefault="00E50F21" w:rsidP="0061540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73EC">
        <w:rPr>
          <w:rFonts w:ascii="Arial" w:hAnsi="Arial" w:cs="Arial"/>
          <w:sz w:val="24"/>
          <w:szCs w:val="24"/>
        </w:rPr>
        <w:t xml:space="preserve">Os demais itens do edital permanecem inalterados. </w:t>
      </w:r>
    </w:p>
    <w:p w14:paraId="5358ED44" w14:textId="77777777" w:rsidR="00615401" w:rsidRDefault="00615401" w:rsidP="00E50F21">
      <w:pPr>
        <w:rPr>
          <w:rFonts w:ascii="Arial" w:hAnsi="Arial" w:cs="Arial"/>
          <w:sz w:val="24"/>
          <w:szCs w:val="24"/>
        </w:rPr>
      </w:pPr>
    </w:p>
    <w:p w14:paraId="1932E1C6" w14:textId="4B714460" w:rsidR="00E50F21" w:rsidRPr="003173EC" w:rsidRDefault="00E50F21" w:rsidP="00615401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173EC">
        <w:rPr>
          <w:rFonts w:ascii="Arial" w:hAnsi="Arial" w:cs="Arial"/>
          <w:sz w:val="24"/>
          <w:szCs w:val="24"/>
        </w:rPr>
        <w:t xml:space="preserve">uabiruba, </w:t>
      </w:r>
      <w:r w:rsidR="00615401">
        <w:rPr>
          <w:rFonts w:ascii="Arial" w:hAnsi="Arial" w:cs="Arial"/>
          <w:sz w:val="24"/>
          <w:szCs w:val="24"/>
        </w:rPr>
        <w:t>18 de outubro de 2023</w:t>
      </w:r>
      <w:r w:rsidRPr="003173EC">
        <w:rPr>
          <w:rFonts w:ascii="Arial" w:hAnsi="Arial" w:cs="Arial"/>
          <w:sz w:val="24"/>
          <w:szCs w:val="24"/>
        </w:rPr>
        <w:t xml:space="preserve">. </w:t>
      </w:r>
    </w:p>
    <w:p w14:paraId="500C2553" w14:textId="77777777" w:rsidR="00E50F21" w:rsidRDefault="00E50F21" w:rsidP="00E50F21">
      <w:pPr>
        <w:rPr>
          <w:rFonts w:ascii="Arial" w:hAnsi="Arial" w:cs="Arial"/>
          <w:sz w:val="24"/>
          <w:szCs w:val="24"/>
        </w:rPr>
      </w:pPr>
    </w:p>
    <w:p w14:paraId="11414F01" w14:textId="77777777" w:rsidR="00615401" w:rsidRDefault="00615401" w:rsidP="00E50F21">
      <w:pPr>
        <w:rPr>
          <w:rFonts w:ascii="Arial" w:hAnsi="Arial" w:cs="Arial"/>
          <w:sz w:val="24"/>
          <w:szCs w:val="24"/>
        </w:rPr>
      </w:pPr>
    </w:p>
    <w:p w14:paraId="0AC4CFFF" w14:textId="77777777" w:rsidR="00615401" w:rsidRDefault="00615401" w:rsidP="00E50F21">
      <w:pPr>
        <w:rPr>
          <w:rFonts w:ascii="Arial" w:hAnsi="Arial" w:cs="Arial"/>
          <w:sz w:val="24"/>
          <w:szCs w:val="24"/>
        </w:rPr>
      </w:pPr>
    </w:p>
    <w:p w14:paraId="582F7FF7" w14:textId="77777777" w:rsidR="00615401" w:rsidRP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  <w:r w:rsidRPr="00615401">
        <w:rPr>
          <w:rFonts w:ascii="Arial" w:hAnsi="Arial" w:cs="Arial"/>
          <w:sz w:val="24"/>
          <w:szCs w:val="24"/>
        </w:rPr>
        <w:t>___________________________</w:t>
      </w:r>
    </w:p>
    <w:p w14:paraId="314D0EBB" w14:textId="77777777" w:rsidR="00615401" w:rsidRP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  <w:r w:rsidRPr="00615401">
        <w:rPr>
          <w:rFonts w:ascii="Arial" w:hAnsi="Arial" w:cs="Arial"/>
          <w:sz w:val="24"/>
          <w:szCs w:val="24"/>
        </w:rPr>
        <w:t xml:space="preserve">Valmir </w:t>
      </w:r>
      <w:proofErr w:type="spellStart"/>
      <w:r w:rsidRPr="00615401">
        <w:rPr>
          <w:rFonts w:ascii="Arial" w:hAnsi="Arial" w:cs="Arial"/>
          <w:sz w:val="24"/>
          <w:szCs w:val="24"/>
        </w:rPr>
        <w:t>Zirke</w:t>
      </w:r>
      <w:proofErr w:type="spellEnd"/>
    </w:p>
    <w:p w14:paraId="352BE722" w14:textId="743AFA44" w:rsidR="005E1EDE" w:rsidRDefault="00615401" w:rsidP="00615401">
      <w:pPr>
        <w:jc w:val="center"/>
        <w:rPr>
          <w:rFonts w:ascii="Arial" w:hAnsi="Arial" w:cs="Arial"/>
          <w:sz w:val="24"/>
          <w:szCs w:val="24"/>
        </w:rPr>
      </w:pPr>
      <w:r w:rsidRPr="00615401">
        <w:rPr>
          <w:rFonts w:ascii="Arial" w:hAnsi="Arial" w:cs="Arial"/>
          <w:sz w:val="24"/>
          <w:szCs w:val="24"/>
        </w:rPr>
        <w:t>Prefeito do Município de Guabiruba</w:t>
      </w:r>
    </w:p>
    <w:p w14:paraId="259BB745" w14:textId="77777777" w:rsid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</w:p>
    <w:p w14:paraId="66B87BE1" w14:textId="77777777" w:rsid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</w:p>
    <w:p w14:paraId="05158A1A" w14:textId="77777777" w:rsid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</w:p>
    <w:p w14:paraId="4316CFF3" w14:textId="77777777" w:rsid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</w:p>
    <w:p w14:paraId="3DD68D95" w14:textId="77777777" w:rsidR="00615401" w:rsidRDefault="00615401" w:rsidP="00615401">
      <w:pPr>
        <w:jc w:val="center"/>
        <w:rPr>
          <w:rFonts w:ascii="Arial" w:hAnsi="Arial" w:cs="Arial"/>
          <w:sz w:val="24"/>
          <w:szCs w:val="24"/>
        </w:rPr>
      </w:pPr>
    </w:p>
    <w:p w14:paraId="29E263D8" w14:textId="77777777" w:rsidR="00615401" w:rsidRPr="009F5C5B" w:rsidRDefault="00615401" w:rsidP="006154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C5B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6D1D15E8" w14:textId="77777777" w:rsidR="00615401" w:rsidRPr="009F5C5B" w:rsidRDefault="00615401" w:rsidP="006154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C5B">
        <w:rPr>
          <w:rFonts w:ascii="Arial" w:hAnsi="Arial" w:cs="Arial"/>
          <w:b/>
          <w:bCs/>
          <w:sz w:val="24"/>
          <w:szCs w:val="24"/>
        </w:rPr>
        <w:t>PLANO DE GESTÃO</w:t>
      </w:r>
    </w:p>
    <w:p w14:paraId="0FDE4737" w14:textId="77777777" w:rsidR="00615401" w:rsidRPr="009F5C5B" w:rsidRDefault="00615401" w:rsidP="0061540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F5C5B">
        <w:rPr>
          <w:rFonts w:ascii="Arial" w:hAnsi="Arial" w:cs="Arial"/>
          <w:b/>
          <w:bCs/>
          <w:i/>
          <w:iCs/>
          <w:sz w:val="20"/>
          <w:szCs w:val="20"/>
        </w:rPr>
        <w:t xml:space="preserve">(Utilizar letra </w:t>
      </w:r>
      <w:proofErr w:type="spellStart"/>
      <w:r w:rsidRPr="009F5C5B">
        <w:rPr>
          <w:rFonts w:ascii="Arial" w:hAnsi="Arial" w:cs="Arial"/>
          <w:b/>
          <w:bCs/>
          <w:i/>
          <w:iCs/>
          <w:sz w:val="20"/>
          <w:szCs w:val="20"/>
        </w:rPr>
        <w:t>arial</w:t>
      </w:r>
      <w:proofErr w:type="spellEnd"/>
      <w:r w:rsidRPr="009F5C5B">
        <w:rPr>
          <w:rFonts w:ascii="Arial" w:hAnsi="Arial" w:cs="Arial"/>
          <w:b/>
          <w:bCs/>
          <w:i/>
          <w:iCs/>
          <w:sz w:val="20"/>
          <w:szCs w:val="20"/>
        </w:rPr>
        <w:t xml:space="preserve"> tamanho 12 e espaçamento entre linhas 1,5. Respeitar a formatação desta proposta)</w:t>
      </w:r>
    </w:p>
    <w:p w14:paraId="5D5ECC0A" w14:textId="77777777" w:rsidR="00615401" w:rsidRPr="009F5C5B" w:rsidRDefault="00615401" w:rsidP="006154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68B47" w14:textId="77777777" w:rsidR="00615401" w:rsidRPr="009F5C5B" w:rsidRDefault="00615401" w:rsidP="00615401">
      <w:pP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</w:pPr>
      <w:r w:rsidRPr="009F5C5B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PLANO DE GESTÃO ESCOLAR</w:t>
      </w:r>
    </w:p>
    <w:p w14:paraId="13D9EF00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AB27C10" w14:textId="77777777" w:rsidR="00615401" w:rsidRPr="00983F18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</w:t>
      </w:r>
      <w:r w:rsidRPr="00983F18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DADOS D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</w:t>
      </w:r>
      <w:r w:rsidRPr="00983F18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PROPONENTE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5401" w14:paraId="0012B5DD" w14:textId="77777777" w:rsidTr="00A7389D">
        <w:tc>
          <w:tcPr>
            <w:tcW w:w="9067" w:type="dxa"/>
          </w:tcPr>
          <w:p w14:paraId="1C4E39F9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CA1DE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 xml:space="preserve">Nome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do candidato</w:t>
            </w:r>
            <w:r w:rsidRPr="00CA1DE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615401" w14:paraId="331A3E03" w14:textId="77777777" w:rsidTr="00A7389D">
        <w:tc>
          <w:tcPr>
            <w:tcW w:w="9067" w:type="dxa"/>
          </w:tcPr>
          <w:p w14:paraId="68D79FCC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CA1DE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Endereço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615401" w14:paraId="27AE1D28" w14:textId="77777777" w:rsidTr="00A7389D">
        <w:tc>
          <w:tcPr>
            <w:tcW w:w="9067" w:type="dxa"/>
          </w:tcPr>
          <w:p w14:paraId="10C9C598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Bairro:</w:t>
            </w:r>
          </w:p>
        </w:tc>
      </w:tr>
      <w:tr w:rsidR="00615401" w14:paraId="0E028629" w14:textId="77777777" w:rsidTr="00A7389D">
        <w:tc>
          <w:tcPr>
            <w:tcW w:w="9067" w:type="dxa"/>
          </w:tcPr>
          <w:p w14:paraId="5DA13F34" w14:textId="77777777" w:rsidR="00615401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Telefone:</w:t>
            </w:r>
          </w:p>
        </w:tc>
      </w:tr>
      <w:tr w:rsidR="00615401" w14:paraId="13C47DFF" w14:textId="77777777" w:rsidTr="00A7389D">
        <w:tc>
          <w:tcPr>
            <w:tcW w:w="9067" w:type="dxa"/>
          </w:tcPr>
          <w:p w14:paraId="11E18553" w14:textId="77777777" w:rsidR="00615401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E-mail:</w:t>
            </w:r>
          </w:p>
        </w:tc>
      </w:tr>
    </w:tbl>
    <w:p w14:paraId="742265FE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66AFB09D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2.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DADOS DA ESCOLA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5401" w14:paraId="07D33602" w14:textId="77777777" w:rsidTr="00A7389D">
        <w:tc>
          <w:tcPr>
            <w:tcW w:w="9067" w:type="dxa"/>
          </w:tcPr>
          <w:p w14:paraId="7D17743D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CA1DE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Nome da Escola:</w:t>
            </w:r>
          </w:p>
        </w:tc>
      </w:tr>
      <w:tr w:rsidR="00615401" w14:paraId="3C2A6F6C" w14:textId="77777777" w:rsidTr="00A7389D">
        <w:tc>
          <w:tcPr>
            <w:tcW w:w="9067" w:type="dxa"/>
          </w:tcPr>
          <w:p w14:paraId="4CCBA94B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CA1DE5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Endereço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615401" w14:paraId="26BA50A1" w14:textId="77777777" w:rsidTr="00A7389D">
        <w:tc>
          <w:tcPr>
            <w:tcW w:w="9067" w:type="dxa"/>
          </w:tcPr>
          <w:p w14:paraId="43015F85" w14:textId="77777777" w:rsidR="00615401" w:rsidRPr="00CA1DE5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Bairro:</w:t>
            </w:r>
          </w:p>
        </w:tc>
      </w:tr>
      <w:tr w:rsidR="00615401" w14:paraId="1482494D" w14:textId="77777777" w:rsidTr="00A7389D">
        <w:tc>
          <w:tcPr>
            <w:tcW w:w="9067" w:type="dxa"/>
          </w:tcPr>
          <w:p w14:paraId="54B3E5C3" w14:textId="77777777" w:rsidR="00615401" w:rsidRDefault="00615401" w:rsidP="00A7389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Telefone:</w:t>
            </w:r>
          </w:p>
        </w:tc>
      </w:tr>
    </w:tbl>
    <w:p w14:paraId="6542D22E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4F862C4A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3. ÁREAS DE ENSINO</w:t>
      </w:r>
    </w:p>
    <w:tbl>
      <w:tblPr>
        <w:tblW w:w="90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2551"/>
        <w:gridCol w:w="1959"/>
        <w:gridCol w:w="1979"/>
      </w:tblGrid>
      <w:tr w:rsidR="00615401" w:rsidRPr="009F5C5B" w14:paraId="6E1A15E9" w14:textId="77777777" w:rsidTr="00A7389D">
        <w:trPr>
          <w:trHeight w:val="279"/>
        </w:trPr>
        <w:tc>
          <w:tcPr>
            <w:tcW w:w="2545" w:type="dxa"/>
          </w:tcPr>
          <w:p w14:paraId="695DFD34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Educação Infantil</w:t>
            </w:r>
          </w:p>
        </w:tc>
        <w:tc>
          <w:tcPr>
            <w:tcW w:w="2551" w:type="dxa"/>
          </w:tcPr>
          <w:p w14:paraId="55C7AA6D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 xml:space="preserve">Ensino Fundamental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I</w:t>
            </w:r>
          </w:p>
        </w:tc>
        <w:tc>
          <w:tcPr>
            <w:tcW w:w="1959" w:type="dxa"/>
          </w:tcPr>
          <w:p w14:paraId="67E1FF12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Ensino Fundamental II</w:t>
            </w:r>
          </w:p>
        </w:tc>
        <w:tc>
          <w:tcPr>
            <w:tcW w:w="1979" w:type="dxa"/>
          </w:tcPr>
          <w:p w14:paraId="64034FD2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Educação Especial</w:t>
            </w:r>
          </w:p>
        </w:tc>
      </w:tr>
      <w:tr w:rsidR="00615401" w:rsidRPr="009F5C5B" w14:paraId="130165D8" w14:textId="77777777" w:rsidTr="00A7389D">
        <w:trPr>
          <w:trHeight w:val="279"/>
        </w:trPr>
        <w:tc>
          <w:tcPr>
            <w:tcW w:w="2545" w:type="dxa"/>
          </w:tcPr>
          <w:p w14:paraId="79C777B0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TURMAS</w:t>
            </w:r>
          </w:p>
        </w:tc>
        <w:tc>
          <w:tcPr>
            <w:tcW w:w="2551" w:type="dxa"/>
          </w:tcPr>
          <w:p w14:paraId="74479871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TURMAS</w:t>
            </w:r>
          </w:p>
        </w:tc>
        <w:tc>
          <w:tcPr>
            <w:tcW w:w="1959" w:type="dxa"/>
          </w:tcPr>
          <w:p w14:paraId="79B00A7A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TURMAS</w:t>
            </w:r>
          </w:p>
        </w:tc>
        <w:tc>
          <w:tcPr>
            <w:tcW w:w="1979" w:type="dxa"/>
          </w:tcPr>
          <w:p w14:paraId="718EEC05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TURMAS</w:t>
            </w:r>
          </w:p>
        </w:tc>
      </w:tr>
      <w:tr w:rsidR="00615401" w:rsidRPr="009F5C5B" w14:paraId="6D9BCCA4" w14:textId="77777777" w:rsidTr="00A7389D">
        <w:trPr>
          <w:trHeight w:val="279"/>
        </w:trPr>
        <w:tc>
          <w:tcPr>
            <w:tcW w:w="2545" w:type="dxa"/>
          </w:tcPr>
          <w:p w14:paraId="37ACC3D8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9E20E08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59" w:type="dxa"/>
          </w:tcPr>
          <w:p w14:paraId="70413D91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79" w:type="dxa"/>
          </w:tcPr>
          <w:p w14:paraId="11E3DCD7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5AE7CD9B" w14:textId="77777777" w:rsidTr="00A7389D">
        <w:trPr>
          <w:trHeight w:val="279"/>
        </w:trPr>
        <w:tc>
          <w:tcPr>
            <w:tcW w:w="2545" w:type="dxa"/>
          </w:tcPr>
          <w:p w14:paraId="0D0693B0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DE ALUNOS</w:t>
            </w:r>
          </w:p>
        </w:tc>
        <w:tc>
          <w:tcPr>
            <w:tcW w:w="2551" w:type="dxa"/>
          </w:tcPr>
          <w:p w14:paraId="505C6DD3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DE ALUNOS</w:t>
            </w:r>
          </w:p>
        </w:tc>
        <w:tc>
          <w:tcPr>
            <w:tcW w:w="1959" w:type="dxa"/>
          </w:tcPr>
          <w:p w14:paraId="04EE1BE9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DE ALUNOS</w:t>
            </w:r>
          </w:p>
        </w:tc>
        <w:tc>
          <w:tcPr>
            <w:tcW w:w="1979" w:type="dxa"/>
          </w:tcPr>
          <w:p w14:paraId="3DB16E78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9F5C5B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Nº DE ALUNOS</w:t>
            </w:r>
          </w:p>
        </w:tc>
      </w:tr>
      <w:tr w:rsidR="00615401" w:rsidRPr="009F5C5B" w14:paraId="6760630D" w14:textId="77777777" w:rsidTr="00A7389D">
        <w:trPr>
          <w:trHeight w:val="279"/>
        </w:trPr>
        <w:tc>
          <w:tcPr>
            <w:tcW w:w="2545" w:type="dxa"/>
          </w:tcPr>
          <w:p w14:paraId="09C78F40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7CF38D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59" w:type="dxa"/>
          </w:tcPr>
          <w:p w14:paraId="73C502A5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79" w:type="dxa"/>
          </w:tcPr>
          <w:p w14:paraId="68037305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77C4DA90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404040"/>
        </w:rPr>
      </w:pPr>
    </w:p>
    <w:p w14:paraId="5601B548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4. SERVIDORES</w:t>
      </w:r>
    </w:p>
    <w:tbl>
      <w:tblPr>
        <w:tblW w:w="90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8"/>
        <w:gridCol w:w="3066"/>
      </w:tblGrid>
      <w:tr w:rsidR="00615401" w:rsidRPr="009F5C5B" w14:paraId="2DCF976F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1A946573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Servidor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4A049B88" w14:textId="77777777" w:rsidR="00615401" w:rsidRPr="009F5C5B" w:rsidRDefault="00615401" w:rsidP="00A738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Quantidade</w:t>
            </w:r>
          </w:p>
        </w:tc>
      </w:tr>
      <w:tr w:rsidR="00615401" w:rsidRPr="009F5C5B" w14:paraId="09A04A85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0FF14DCD" w14:textId="77777777" w:rsidR="00615401" w:rsidRPr="009F5C5B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Professor(a) efetivo(a)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37426819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6A69D395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65579613" w14:textId="77777777" w:rsidR="00615401" w:rsidRPr="009F5C5B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Professor(a) temporário(a)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6C2534DC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02E23B01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78E6D81D" w14:textId="77777777" w:rsidR="00615401" w:rsidRPr="009F5C5B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Orientador(a) pedagógico(a)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4AFDBA55" w14:textId="77777777" w:rsidR="00615401" w:rsidRPr="009F5C5B" w:rsidRDefault="00615401" w:rsidP="00A7389D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68CC4FAB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3BFE4CF6" w14:textId="77777777" w:rsidR="00615401" w:rsidRPr="009F5C5B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Professor(a) de Educação Especial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25DB4AA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40E1D627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01195341" w14:textId="77777777" w:rsidR="00615401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Monitor(a) de informática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439B88F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50181335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32E16F7C" w14:textId="77777777" w:rsidR="00615401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Zelador(a)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0D7EAF4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2EE24A83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46A5CA38" w14:textId="77777777" w:rsidR="00615401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Servente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614BAAB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287B9D19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3A51575C" w14:textId="77777777" w:rsidR="00615401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Cozinheiro(a)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5D91411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615401" w:rsidRPr="009F5C5B" w14:paraId="21B5106C" w14:textId="77777777" w:rsidTr="00A7389D">
        <w:trPr>
          <w:trHeight w:val="414"/>
        </w:trPr>
        <w:tc>
          <w:tcPr>
            <w:tcW w:w="5968" w:type="dxa"/>
            <w:tcBorders>
              <w:right w:val="single" w:sz="4" w:space="0" w:color="auto"/>
            </w:tcBorders>
          </w:tcPr>
          <w:p w14:paraId="29469E54" w14:textId="77777777" w:rsidR="00615401" w:rsidRDefault="00615401" w:rsidP="00A7389D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Cuidador(a)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14:paraId="1534B29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3A43BB7A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537C12A8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5.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FORMAÇÃO CONTINUADA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 (Cursos)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 </w:t>
      </w:r>
    </w:p>
    <w:tbl>
      <w:tblPr>
        <w:tblW w:w="892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120"/>
        <w:gridCol w:w="6804"/>
      </w:tblGrid>
      <w:tr w:rsidR="00615401" w:rsidRPr="009F5C5B" w14:paraId="37C2DD75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0F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 Curso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90E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54CE0856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38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E1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13D87119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F4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B0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750618BD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40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AD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</w:tbl>
    <w:p w14:paraId="05EFFD4E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404040"/>
        </w:rPr>
      </w:pPr>
    </w:p>
    <w:tbl>
      <w:tblPr>
        <w:tblW w:w="892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120"/>
        <w:gridCol w:w="6804"/>
      </w:tblGrid>
      <w:tr w:rsidR="00615401" w:rsidRPr="009F5C5B" w14:paraId="541938FF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98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 Curso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1EE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150951B0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2B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04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45115048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1C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D5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143016A9" w14:textId="77777777" w:rsidTr="00A7389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F8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6F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</w:tbl>
    <w:p w14:paraId="13E21E93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404040"/>
        </w:rPr>
      </w:pPr>
    </w:p>
    <w:p w14:paraId="64BBA453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FORMAÇÃO ACADÊMICA</w:t>
      </w:r>
    </w:p>
    <w:tbl>
      <w:tblPr>
        <w:tblW w:w="892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938"/>
        <w:gridCol w:w="6986"/>
      </w:tblGrid>
      <w:tr w:rsidR="00615401" w:rsidRPr="009F5C5B" w14:paraId="20B09153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37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Curso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18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737C1552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E05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2700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6230F839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E15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14C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64F45229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C0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DC2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</w:tbl>
    <w:p w14:paraId="0C00E450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404040"/>
        </w:rPr>
      </w:pPr>
    </w:p>
    <w:p w14:paraId="19437661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PÓS-GRADUAÇÃO</w:t>
      </w:r>
    </w:p>
    <w:tbl>
      <w:tblPr>
        <w:tblW w:w="892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938"/>
        <w:gridCol w:w="6986"/>
      </w:tblGrid>
      <w:tr w:rsidR="00615401" w:rsidRPr="009F5C5B" w14:paraId="5A716BF9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2C3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Curso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1E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747B3C87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089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Instituição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9B7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78627E80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84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FE6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363DCF45" w14:textId="77777777" w:rsidTr="00A7389D">
        <w:trPr>
          <w:trHeight w:val="34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BB5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EA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</w:tbl>
    <w:p w14:paraId="7C45549E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ACC2757" w14:textId="77777777" w:rsidR="00615401" w:rsidRPr="001C6CC4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bCs/>
          <w:color w:val="FFFFFF"/>
          <w:sz w:val="24"/>
          <w:szCs w:val="24"/>
          <w:u w:val="single"/>
          <w:shd w:val="clear" w:color="auto" w:fill="404040"/>
        </w:rPr>
      </w:pPr>
      <w:r w:rsidRPr="001C6CC4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  <w:u w:val="single"/>
        </w:rPr>
        <w:t>6. PLANO DE GESTÃO</w:t>
      </w:r>
    </w:p>
    <w:p w14:paraId="550DE47C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6.1.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 TÍTULO</w:t>
      </w:r>
    </w:p>
    <w:p w14:paraId="11034583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6.2.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INTRODUÇÃO</w:t>
      </w:r>
    </w:p>
    <w:p w14:paraId="458E6B9C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6.3.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OBJETIVO GERAL</w:t>
      </w:r>
    </w:p>
    <w:p w14:paraId="03C32248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6.4.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DIAGNÓSTICO DA ESCOLA</w:t>
      </w:r>
    </w:p>
    <w:tbl>
      <w:tblPr>
        <w:tblW w:w="892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229"/>
        <w:gridCol w:w="6695"/>
      </w:tblGrid>
      <w:tr w:rsidR="00615401" w:rsidRPr="009F5C5B" w14:paraId="7348058F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D92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Introdução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0F0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  <w:p w14:paraId="01C4BB0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792EE130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F1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Dimensão socioeconômica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7F8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2C8E8893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E08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Dimensão pedagógica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73A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  <w:shd w:val="clear" w:color="auto" w:fill="E4E5E6"/>
              </w:rPr>
            </w:pPr>
          </w:p>
          <w:p w14:paraId="33B11C1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3CD1FF57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456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Dimensão administrativa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7CA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  <w:shd w:val="clear" w:color="auto" w:fill="E4E5E6"/>
              </w:rPr>
            </w:pPr>
          </w:p>
          <w:p w14:paraId="00C5BC35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310E6A98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8E6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Dimensão financeira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2D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  <w:shd w:val="clear" w:color="auto" w:fill="E4E5E6"/>
              </w:rPr>
            </w:pPr>
          </w:p>
          <w:p w14:paraId="3D52EB0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3BA401ED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0BE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Dimensão física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01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  <w:shd w:val="clear" w:color="auto" w:fill="E4E5E6"/>
              </w:rPr>
            </w:pPr>
          </w:p>
          <w:p w14:paraId="6301566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  <w:shd w:val="clear" w:color="auto" w:fill="E4E5E6"/>
              </w:rPr>
            </w:pPr>
          </w:p>
          <w:p w14:paraId="455DD43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</w:tc>
      </w:tr>
      <w:tr w:rsidR="00615401" w:rsidRPr="009F5C5B" w14:paraId="4F627A17" w14:textId="77777777" w:rsidTr="00A7389D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ABC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404040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4E5E6"/>
              </w:rPr>
              <w:t>Outras considerações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B4F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  <w:p w14:paraId="44A4F56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  <w:p w14:paraId="07671955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  <w:p w14:paraId="19438C1A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  <w:shd w:val="clear" w:color="auto" w:fill="404040"/>
              </w:rPr>
            </w:pPr>
          </w:p>
        </w:tc>
      </w:tr>
    </w:tbl>
    <w:p w14:paraId="0FF2AA7C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FFFFFF"/>
          <w:sz w:val="24"/>
          <w:szCs w:val="24"/>
          <w:shd w:val="clear" w:color="auto" w:fill="404040"/>
        </w:rPr>
      </w:pPr>
    </w:p>
    <w:p w14:paraId="6B8320A0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20878234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6.5.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AÇÕES</w:t>
      </w:r>
    </w:p>
    <w:tbl>
      <w:tblPr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40"/>
        <w:gridCol w:w="6691"/>
      </w:tblGrid>
      <w:tr w:rsidR="00615401" w:rsidRPr="009F5C5B" w14:paraId="54EA67D7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C3E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Dimensão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6BE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C65EB9F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84AA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44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26784469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013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Aç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ões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54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35A5FDDF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2BC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 específicos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E5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398F8036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2BA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799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001DEB8B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5AFA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DFA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02C490C3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DE0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F8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6313B9E7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2DA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5A72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4D303C94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C1B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Responsáveis pela ação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BE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90E43D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40"/>
        <w:gridCol w:w="6691"/>
      </w:tblGrid>
      <w:tr w:rsidR="00615401" w:rsidRPr="009F5C5B" w14:paraId="0D4102A5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D64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Dimensão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44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0FF81875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3150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747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6F10F09A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F38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76A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45A56C2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364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 específicos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6F8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5EB1996F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FE7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2C2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F3B3206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109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1F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65BADFEA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DC3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AB48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B732685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107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73C1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EAE9AB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53A659CC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785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Responsáveis pela ação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41A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FCFB9AF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FFFFFF"/>
          <w:sz w:val="24"/>
          <w:szCs w:val="24"/>
          <w:shd w:val="clear" w:color="auto" w:fill="404040"/>
        </w:rPr>
      </w:pPr>
    </w:p>
    <w:tbl>
      <w:tblPr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40"/>
        <w:gridCol w:w="6691"/>
      </w:tblGrid>
      <w:tr w:rsidR="00615401" w:rsidRPr="009F5C5B" w14:paraId="405874AE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287E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Dimensão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534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634480FE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FF4B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B00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66885936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78C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12DD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341DB784" w14:textId="77777777" w:rsidTr="00A7389D">
        <w:trPr>
          <w:trHeight w:val="56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5DE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Objetivos específicos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FB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313FE90A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1359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39B7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209EC2CE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EA03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CEF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4645DC6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147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7CA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14A3102B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1F4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563C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5401" w:rsidRPr="009F5C5B" w14:paraId="2EDA20FC" w14:textId="77777777" w:rsidTr="00A7389D">
        <w:trPr>
          <w:trHeight w:val="3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954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F5C5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Responsáveis pela ação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AED6" w14:textId="77777777" w:rsidR="00615401" w:rsidRPr="009F5C5B" w:rsidRDefault="00615401" w:rsidP="00A7389D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3023D7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FFFFFF"/>
          <w:sz w:val="24"/>
          <w:szCs w:val="24"/>
          <w:shd w:val="clear" w:color="auto" w:fill="404040"/>
        </w:rPr>
      </w:pPr>
    </w:p>
    <w:p w14:paraId="2EDB9CBD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7.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CONSIDERAÇÕES FINAIS</w:t>
      </w:r>
    </w:p>
    <w:p w14:paraId="3A18C9E4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6405FCE4" w14:textId="77777777" w:rsidR="00615401" w:rsidRPr="009F5C5B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 xml:space="preserve">8. </w:t>
      </w:r>
      <w:r w:rsidRPr="009F5C5B"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  <w:t>REFERÊNCIAS</w:t>
      </w:r>
    </w:p>
    <w:p w14:paraId="54C39CE1" w14:textId="77777777" w:rsidR="00615401" w:rsidRDefault="00615401" w:rsidP="0061540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  <w:u w:val="single"/>
        </w:rPr>
      </w:pPr>
    </w:p>
    <w:p w14:paraId="6F664CB6" w14:textId="77777777" w:rsidR="00615401" w:rsidRPr="009F5C5B" w:rsidRDefault="00615401" w:rsidP="00615401">
      <w:pPr>
        <w:tabs>
          <w:tab w:val="left" w:pos="9352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sz w:val="24"/>
          <w:szCs w:val="24"/>
        </w:rPr>
        <w:t xml:space="preserve">Observação: Na descrição do diagnóstico da escola devem constar nas dimensões os seguintes aspectos:   </w:t>
      </w:r>
    </w:p>
    <w:p w14:paraId="4299CE50" w14:textId="77777777" w:rsidR="00615401" w:rsidRPr="009F5C5B" w:rsidRDefault="00615401" w:rsidP="00615401">
      <w:pPr>
        <w:tabs>
          <w:tab w:val="left" w:pos="9352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t>Dimensão socioeconômica:</w:t>
      </w:r>
      <w:r w:rsidRPr="009F5C5B">
        <w:rPr>
          <w:rFonts w:ascii="Arial" w:eastAsia="Arial" w:hAnsi="Arial" w:cs="Arial"/>
          <w:sz w:val="24"/>
          <w:szCs w:val="24"/>
        </w:rPr>
        <w:t xml:space="preserve"> Capacidade de atendimentos; público-alvo; aspectos socioeconômico</w:t>
      </w:r>
      <w:r>
        <w:rPr>
          <w:rFonts w:ascii="Arial" w:eastAsia="Arial" w:hAnsi="Arial" w:cs="Arial"/>
          <w:sz w:val="24"/>
          <w:szCs w:val="24"/>
        </w:rPr>
        <w:t>s</w:t>
      </w:r>
      <w:r w:rsidRPr="009F5C5B">
        <w:rPr>
          <w:rFonts w:ascii="Arial" w:eastAsia="Arial" w:hAnsi="Arial" w:cs="Arial"/>
          <w:sz w:val="24"/>
          <w:szCs w:val="24"/>
        </w:rPr>
        <w:t xml:space="preserve"> da comunidade escolar e local.</w:t>
      </w:r>
    </w:p>
    <w:p w14:paraId="218CB7FE" w14:textId="77777777" w:rsidR="00615401" w:rsidRPr="009F5C5B" w:rsidRDefault="00615401" w:rsidP="00615401">
      <w:pPr>
        <w:tabs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t xml:space="preserve">Dimensão Política-institucional: </w:t>
      </w:r>
      <w:r w:rsidRPr="009F5C5B">
        <w:rPr>
          <w:rFonts w:ascii="Arial" w:eastAsia="Arial" w:hAnsi="Arial" w:cs="Arial"/>
          <w:sz w:val="24"/>
          <w:szCs w:val="24"/>
        </w:rPr>
        <w:t xml:space="preserve">Participação e convivência junto </w:t>
      </w:r>
      <w:proofErr w:type="spellStart"/>
      <w:r w:rsidRPr="009F5C5B">
        <w:rPr>
          <w:rFonts w:ascii="Arial" w:eastAsia="Arial" w:hAnsi="Arial" w:cs="Arial"/>
          <w:sz w:val="24"/>
          <w:szCs w:val="24"/>
        </w:rPr>
        <w:t>a</w:t>
      </w:r>
      <w:proofErr w:type="spellEnd"/>
      <w:r w:rsidRPr="009F5C5B">
        <w:rPr>
          <w:rFonts w:ascii="Arial" w:eastAsia="Arial" w:hAnsi="Arial" w:cs="Arial"/>
          <w:sz w:val="24"/>
          <w:szCs w:val="24"/>
        </w:rPr>
        <w:t xml:space="preserve"> comunidade escolar e local; Envolvimento e mobilização dos profissionais e comunidade escolar junto </w:t>
      </w:r>
      <w:r>
        <w:rPr>
          <w:rFonts w:ascii="Arial" w:eastAsia="Arial" w:hAnsi="Arial" w:cs="Arial"/>
          <w:sz w:val="24"/>
          <w:szCs w:val="24"/>
        </w:rPr>
        <w:t>à</w:t>
      </w:r>
      <w:r w:rsidRPr="009F5C5B">
        <w:rPr>
          <w:rFonts w:ascii="Arial" w:eastAsia="Arial" w:hAnsi="Arial" w:cs="Arial"/>
          <w:sz w:val="24"/>
          <w:szCs w:val="24"/>
        </w:rPr>
        <w:t>s redes de proteção social e defesa de direitos; Iniciativa e cooperação com outras entidades, instituições na busca de alinhamento e reciprocidade no processo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Pr="009F5C5B">
        <w:rPr>
          <w:rFonts w:ascii="Arial" w:eastAsia="Arial" w:hAnsi="Arial" w:cs="Arial"/>
          <w:sz w:val="24"/>
          <w:szCs w:val="24"/>
        </w:rPr>
        <w:t xml:space="preserve"> ensino-aprendizagem; Quais estratégias a Unidade Escolar (Conselho Escolar, APP, Grêmio Estudantil e Comunidade local) tem construído junto aos espaços escolares com vistas a participação, planejamento e tomada de decisões; Quais 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5C5B">
        <w:rPr>
          <w:rFonts w:ascii="Arial" w:eastAsia="Arial" w:hAnsi="Arial" w:cs="Arial"/>
          <w:sz w:val="24"/>
          <w:szCs w:val="24"/>
        </w:rPr>
        <w:t xml:space="preserve">desenvolvidas pela escola garantem o acesso </w:t>
      </w:r>
      <w:r>
        <w:rPr>
          <w:rFonts w:ascii="Arial" w:eastAsia="Arial" w:hAnsi="Arial" w:cs="Arial"/>
          <w:sz w:val="24"/>
          <w:szCs w:val="24"/>
        </w:rPr>
        <w:t>á</w:t>
      </w:r>
      <w:r w:rsidRPr="009F5C5B">
        <w:rPr>
          <w:rFonts w:ascii="Arial" w:eastAsia="Arial" w:hAnsi="Arial" w:cs="Arial"/>
          <w:sz w:val="24"/>
          <w:szCs w:val="24"/>
        </w:rPr>
        <w:t xml:space="preserve">s informações sobre as atividades e intercorrência no ambiente escolar, bem como o direito </w:t>
      </w:r>
      <w:r>
        <w:rPr>
          <w:rFonts w:ascii="Arial" w:eastAsia="Arial" w:hAnsi="Arial" w:cs="Arial"/>
          <w:sz w:val="24"/>
          <w:szCs w:val="24"/>
        </w:rPr>
        <w:t>à</w:t>
      </w:r>
      <w:r w:rsidRPr="009F5C5B">
        <w:rPr>
          <w:rFonts w:ascii="Arial" w:eastAsia="Arial" w:hAnsi="Arial" w:cs="Arial"/>
          <w:sz w:val="24"/>
          <w:szCs w:val="24"/>
        </w:rPr>
        <w:t xml:space="preserve"> democracia; Apontar a forma como o PPP tem sido elaborado, atualizado e validado junto </w:t>
      </w:r>
      <w:r>
        <w:rPr>
          <w:rFonts w:ascii="Arial" w:eastAsia="Arial" w:hAnsi="Arial" w:cs="Arial"/>
          <w:sz w:val="24"/>
          <w:szCs w:val="24"/>
        </w:rPr>
        <w:t>à</w:t>
      </w:r>
      <w:r w:rsidRPr="009F5C5B">
        <w:rPr>
          <w:rFonts w:ascii="Arial" w:eastAsia="Arial" w:hAnsi="Arial" w:cs="Arial"/>
          <w:sz w:val="24"/>
          <w:szCs w:val="24"/>
        </w:rPr>
        <w:t xml:space="preserve"> Unidade Escolar, como possibilidade de garantia da participação de todos os envolvidos </w:t>
      </w:r>
      <w:r w:rsidRPr="009F5C5B">
        <w:rPr>
          <w:rFonts w:ascii="Arial" w:eastAsia="Arial" w:hAnsi="Arial" w:cs="Arial"/>
          <w:sz w:val="24"/>
          <w:szCs w:val="24"/>
        </w:rPr>
        <w:lastRenderedPageBreak/>
        <w:t xml:space="preserve">durante o processo; Quais estratégias são utilizadas para tornar público a prestação de contas e a definição da utilização dos recursos frente </w:t>
      </w:r>
      <w:r>
        <w:rPr>
          <w:rFonts w:ascii="Arial" w:eastAsia="Arial" w:hAnsi="Arial" w:cs="Arial"/>
          <w:sz w:val="24"/>
          <w:szCs w:val="24"/>
        </w:rPr>
        <w:t>à</w:t>
      </w:r>
      <w:r w:rsidRPr="009F5C5B">
        <w:rPr>
          <w:rFonts w:ascii="Arial" w:eastAsia="Arial" w:hAnsi="Arial" w:cs="Arial"/>
          <w:sz w:val="24"/>
          <w:szCs w:val="24"/>
        </w:rPr>
        <w:t>s necessidade</w:t>
      </w:r>
      <w:r>
        <w:rPr>
          <w:rFonts w:ascii="Arial" w:eastAsia="Arial" w:hAnsi="Arial" w:cs="Arial"/>
          <w:sz w:val="24"/>
          <w:szCs w:val="24"/>
        </w:rPr>
        <w:t>s</w:t>
      </w:r>
      <w:r w:rsidRPr="009F5C5B">
        <w:rPr>
          <w:rFonts w:ascii="Arial" w:eastAsia="Arial" w:hAnsi="Arial" w:cs="Arial"/>
          <w:sz w:val="24"/>
          <w:szCs w:val="24"/>
        </w:rPr>
        <w:t xml:space="preserve"> da Unidade Escolar; Como as famílias estão sendo informadas a respeito das defasagens e avanços no processo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Pr="009F5C5B">
        <w:rPr>
          <w:rFonts w:ascii="Arial" w:eastAsia="Arial" w:hAnsi="Arial" w:cs="Arial"/>
          <w:sz w:val="24"/>
          <w:szCs w:val="24"/>
        </w:rPr>
        <w:t xml:space="preserve"> ensino-aprendizagem; Quais ações estão sendo utilizadas com intuito de monitorar a frequência e perman</w:t>
      </w:r>
      <w:r>
        <w:rPr>
          <w:rFonts w:ascii="Arial" w:eastAsia="Arial" w:hAnsi="Arial" w:cs="Arial"/>
          <w:sz w:val="24"/>
          <w:szCs w:val="24"/>
        </w:rPr>
        <w:t>ên</w:t>
      </w:r>
      <w:r w:rsidRPr="009F5C5B">
        <w:rPr>
          <w:rFonts w:ascii="Arial" w:eastAsia="Arial" w:hAnsi="Arial" w:cs="Arial"/>
          <w:sz w:val="24"/>
          <w:szCs w:val="24"/>
        </w:rPr>
        <w:t xml:space="preserve">cia dos estudante; Quais as estratégias de escuta estão sendo organizadas frente </w:t>
      </w:r>
      <w:r>
        <w:rPr>
          <w:rFonts w:ascii="Arial" w:eastAsia="Arial" w:hAnsi="Arial" w:cs="Arial"/>
          <w:sz w:val="24"/>
          <w:szCs w:val="24"/>
        </w:rPr>
        <w:t>à</w:t>
      </w:r>
      <w:r w:rsidRPr="009F5C5B">
        <w:rPr>
          <w:rFonts w:ascii="Arial" w:eastAsia="Arial" w:hAnsi="Arial" w:cs="Arial"/>
          <w:sz w:val="24"/>
          <w:szCs w:val="24"/>
        </w:rPr>
        <w:t xml:space="preserve"> organização da  gestão escolar.</w:t>
      </w:r>
    </w:p>
    <w:p w14:paraId="2E7B5873" w14:textId="77777777" w:rsidR="00615401" w:rsidRPr="009F5C5B" w:rsidRDefault="00615401" w:rsidP="00615401">
      <w:pPr>
        <w:tabs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t xml:space="preserve">Dimensão Pedagógica: </w:t>
      </w:r>
      <w:r w:rsidRPr="009F5C5B">
        <w:rPr>
          <w:rFonts w:ascii="Arial" w:eastAsia="Arial" w:hAnsi="Arial" w:cs="Arial"/>
          <w:sz w:val="24"/>
          <w:szCs w:val="24"/>
        </w:rPr>
        <w:t xml:space="preserve">Quais são as fragilidades encontradas no ensino-aprendizagem; A escola conhece os fatores internos e externos à escola que afetam e influenciam a aprendizagem dos estudantes; Quais ações pedagógicas a unidade escolar adota para garantir a qualidade de ensino e de aprendizagem dos educandos em todos os aspectos do seu desenvolvimento; Há estratégias de acompanhamento e avaliação permanente do aprendizado e desenvolvimento integral  dos estudantes, descreva como a Comunidade </w:t>
      </w:r>
      <w:r>
        <w:rPr>
          <w:rFonts w:ascii="Arial" w:eastAsia="Arial" w:hAnsi="Arial" w:cs="Arial"/>
          <w:sz w:val="24"/>
          <w:szCs w:val="24"/>
        </w:rPr>
        <w:t>E</w:t>
      </w:r>
      <w:r w:rsidRPr="009F5C5B">
        <w:rPr>
          <w:rFonts w:ascii="Arial" w:eastAsia="Arial" w:hAnsi="Arial" w:cs="Arial"/>
          <w:sz w:val="24"/>
          <w:szCs w:val="24"/>
        </w:rPr>
        <w:t>scolar tem feito uso dos indicadores de avaliação para reorganizar as metodologias de ensino aprendizagem; A Unidade Escolar garante o direito à educação com equidade, de que forma; Quais as ações e estratégias utilizadas pela Unidade Escolar, quanto ao atendimento e inclusão dos estudantes com necessidades especiais; Como são organizados os momentos de estudo, hora atividade, conselho de classe e paradas pedagógicas afim de garantir a equidade e qualidade das ações relacionadas ao processo</w:t>
      </w:r>
      <w:r>
        <w:rPr>
          <w:rFonts w:ascii="Arial" w:eastAsia="Arial" w:hAnsi="Arial" w:cs="Arial"/>
          <w:sz w:val="24"/>
          <w:szCs w:val="24"/>
        </w:rPr>
        <w:t xml:space="preserve"> de</w:t>
      </w:r>
      <w:r w:rsidRPr="009F5C5B">
        <w:rPr>
          <w:rFonts w:ascii="Arial" w:eastAsia="Arial" w:hAnsi="Arial" w:cs="Arial"/>
          <w:sz w:val="24"/>
          <w:szCs w:val="24"/>
        </w:rPr>
        <w:t xml:space="preserve"> ensino-aprendizagem; Descreva como as diretrizes pedagógicas e a implementação do Currículo estão sendo mobilizadas e desenvolvidas pelo corpo docente e gestão escolar; Quais as ações da Unidade Escolar de conscientização e prevenção de acidentes, bullying, assédio moral e outras condutas que ferem a integridade de profissionais e estudantes.</w:t>
      </w:r>
    </w:p>
    <w:p w14:paraId="4CFD1110" w14:textId="77777777" w:rsidR="00615401" w:rsidRPr="009F5C5B" w:rsidRDefault="00615401" w:rsidP="00615401">
      <w:pPr>
        <w:tabs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t xml:space="preserve">Dimensão Administrativa: </w:t>
      </w:r>
      <w:r w:rsidRPr="009F5C5B"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z w:val="24"/>
          <w:szCs w:val="24"/>
        </w:rPr>
        <w:t>são</w:t>
      </w:r>
      <w:r w:rsidRPr="009F5C5B">
        <w:rPr>
          <w:rFonts w:ascii="Arial" w:eastAsia="Arial" w:hAnsi="Arial" w:cs="Arial"/>
          <w:sz w:val="24"/>
          <w:szCs w:val="24"/>
        </w:rPr>
        <w:t xml:space="preserve"> coordenad</w:t>
      </w:r>
      <w:r>
        <w:rPr>
          <w:rFonts w:ascii="Arial" w:eastAsia="Arial" w:hAnsi="Arial" w:cs="Arial"/>
          <w:sz w:val="24"/>
          <w:szCs w:val="24"/>
        </w:rPr>
        <w:t>as</w:t>
      </w:r>
      <w:r w:rsidRPr="009F5C5B">
        <w:rPr>
          <w:rFonts w:ascii="Arial" w:eastAsia="Arial" w:hAnsi="Arial" w:cs="Arial"/>
          <w:sz w:val="24"/>
          <w:szCs w:val="24"/>
        </w:rPr>
        <w:t xml:space="preserve"> as atividades administrativas; o zelo pelo patrimônio e pelos espaços físicos; a coordenação das equipes de trabalho</w:t>
      </w:r>
      <w:r>
        <w:rPr>
          <w:rFonts w:ascii="Arial" w:eastAsia="Arial" w:hAnsi="Arial" w:cs="Arial"/>
          <w:sz w:val="24"/>
          <w:szCs w:val="24"/>
        </w:rPr>
        <w:t>.</w:t>
      </w:r>
    </w:p>
    <w:p w14:paraId="23847220" w14:textId="77777777" w:rsidR="00615401" w:rsidRPr="009F5C5B" w:rsidRDefault="00615401" w:rsidP="00615401">
      <w:pPr>
        <w:tabs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lastRenderedPageBreak/>
        <w:t xml:space="preserve">Dimensão Financeira: </w:t>
      </w:r>
      <w:r w:rsidRPr="009F5C5B">
        <w:rPr>
          <w:rFonts w:ascii="Arial" w:eastAsia="Arial" w:hAnsi="Arial" w:cs="Arial"/>
          <w:sz w:val="24"/>
          <w:szCs w:val="24"/>
        </w:rPr>
        <w:t>Como acontece a gerencia junto as instâncias construídas, os recursos financeiros.</w:t>
      </w:r>
    </w:p>
    <w:p w14:paraId="2B1AEAE7" w14:textId="77777777" w:rsidR="00615401" w:rsidRDefault="00615401" w:rsidP="00615401">
      <w:pPr>
        <w:tabs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C5B">
        <w:rPr>
          <w:rFonts w:ascii="Arial" w:eastAsia="Arial" w:hAnsi="Arial" w:cs="Arial"/>
          <w:b/>
          <w:sz w:val="24"/>
          <w:szCs w:val="24"/>
        </w:rPr>
        <w:t xml:space="preserve">Dimensão Física: </w:t>
      </w:r>
      <w:r w:rsidRPr="009F5C5B">
        <w:rPr>
          <w:rFonts w:ascii="Arial" w:eastAsia="Arial" w:hAnsi="Arial" w:cs="Arial"/>
          <w:sz w:val="24"/>
          <w:szCs w:val="24"/>
        </w:rPr>
        <w:t xml:space="preserve">Descreva o espaço educativo, bem como as dificuldades nele encontradas. </w:t>
      </w:r>
    </w:p>
    <w:p w14:paraId="579699DB" w14:textId="77777777" w:rsidR="00615401" w:rsidRDefault="00615401" w:rsidP="00615401">
      <w:pPr>
        <w:jc w:val="center"/>
      </w:pPr>
    </w:p>
    <w:sectPr w:rsidR="006154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754F" w14:textId="77777777" w:rsidR="00E50F21" w:rsidRDefault="00E50F21" w:rsidP="00E50F21">
      <w:pPr>
        <w:spacing w:after="0" w:line="240" w:lineRule="auto"/>
      </w:pPr>
      <w:r>
        <w:separator/>
      </w:r>
    </w:p>
  </w:endnote>
  <w:endnote w:type="continuationSeparator" w:id="0">
    <w:p w14:paraId="6EC41DEE" w14:textId="77777777" w:rsidR="00E50F21" w:rsidRDefault="00E50F21" w:rsidP="00E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D13B" w14:textId="77777777" w:rsidR="00E50F21" w:rsidRDefault="00E50F21" w:rsidP="00E50F21">
      <w:pPr>
        <w:spacing w:after="0" w:line="240" w:lineRule="auto"/>
      </w:pPr>
      <w:r>
        <w:separator/>
      </w:r>
    </w:p>
  </w:footnote>
  <w:footnote w:type="continuationSeparator" w:id="0">
    <w:p w14:paraId="7D7C477F" w14:textId="77777777" w:rsidR="00E50F21" w:rsidRDefault="00E50F21" w:rsidP="00E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53D1" w14:textId="77777777" w:rsidR="00274264" w:rsidRDefault="00274264" w:rsidP="003173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C2767B" wp14:editId="0E4819DD">
          <wp:extent cx="990600" cy="838200"/>
          <wp:effectExtent l="0" t="0" r="0" b="0"/>
          <wp:docPr id="1" name="Imagem 1" descr="Logo Prefeitur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D4E44" w14:textId="77777777" w:rsidR="00274264" w:rsidRDefault="00274264" w:rsidP="003173EC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ESTADO DE SANTA </w:t>
    </w:r>
    <w:r>
      <w:rPr>
        <w:rFonts w:ascii="Times New Roman" w:hAnsi="Times New Roman" w:cs="Times New Roman"/>
        <w:b/>
        <w:bCs/>
      </w:rPr>
      <w:t>CATARINA</w:t>
    </w:r>
  </w:p>
  <w:p w14:paraId="63F082A2" w14:textId="77777777" w:rsidR="00274264" w:rsidRDefault="00274264" w:rsidP="003173EC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PREFEITURA MUNICIPAL DE GUABIRUBA</w:t>
    </w:r>
  </w:p>
  <w:p w14:paraId="1CD06B7A" w14:textId="17BB7517" w:rsidR="00274264" w:rsidRDefault="00274264" w:rsidP="003173EC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SECRETARIA MUNICIPAL DE </w:t>
    </w:r>
    <w:r w:rsidR="00E50F21">
      <w:rPr>
        <w:rFonts w:ascii="Times New Roman" w:hAnsi="Times New Roman" w:cs="Times New Roman"/>
        <w:b/>
        <w:bCs/>
      </w:rPr>
      <w:t>EDUCAÇÃO</w:t>
    </w:r>
  </w:p>
  <w:p w14:paraId="02B7ED02" w14:textId="77777777" w:rsidR="00274264" w:rsidRDefault="002742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1"/>
    <w:rsid w:val="00091C27"/>
    <w:rsid w:val="00274264"/>
    <w:rsid w:val="005E1EDE"/>
    <w:rsid w:val="00615401"/>
    <w:rsid w:val="00C44DE3"/>
    <w:rsid w:val="00E50F21"/>
    <w:rsid w:val="00EE4315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6E48"/>
  <w15:chartTrackingRefBased/>
  <w15:docId w15:val="{C4AF9C6F-02D1-452E-BDC0-FD90BBC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21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F2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5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0F2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5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F21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61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Schloegel</dc:creator>
  <cp:keywords/>
  <dc:description/>
  <cp:lastModifiedBy>Alexandre Schloegel</cp:lastModifiedBy>
  <cp:revision>1</cp:revision>
  <dcterms:created xsi:type="dcterms:W3CDTF">2023-10-18T13:54:00Z</dcterms:created>
  <dcterms:modified xsi:type="dcterms:W3CDTF">2023-10-18T14:40:00Z</dcterms:modified>
</cp:coreProperties>
</file>